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Look w:val="04A0" w:firstRow="1" w:lastRow="0" w:firstColumn="1" w:lastColumn="0" w:noHBand="0" w:noVBand="1"/>
      </w:tblPr>
      <w:tblGrid>
        <w:gridCol w:w="3835"/>
        <w:gridCol w:w="1835"/>
        <w:gridCol w:w="1866"/>
        <w:gridCol w:w="3379"/>
      </w:tblGrid>
      <w:tr w:rsidR="00786F14" w:rsidRPr="00786F14" w14:paraId="71E61ECC" w14:textId="77777777" w:rsidTr="003E173B">
        <w:trPr>
          <w:trHeight w:val="1985"/>
        </w:trPr>
        <w:tc>
          <w:tcPr>
            <w:tcW w:w="5670" w:type="dxa"/>
            <w:gridSpan w:val="2"/>
            <w:vAlign w:val="center"/>
          </w:tcPr>
          <w:p w14:paraId="49CE43E3" w14:textId="57C93325" w:rsidR="00786F14" w:rsidRPr="00786F14" w:rsidRDefault="00786F14" w:rsidP="007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Wojewódzki Inspektorat Weterynarii w Zielonej Górze</w:t>
            </w:r>
          </w:p>
          <w:p w14:paraId="090F25B9" w14:textId="77777777" w:rsidR="00786F14" w:rsidRPr="00786F14" w:rsidRDefault="00786F14" w:rsidP="007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Zakład Higieny Weterynaryjnej </w:t>
            </w:r>
          </w:p>
          <w:p w14:paraId="2526DDE9" w14:textId="047F9BE3" w:rsidR="00786F14" w:rsidRPr="00786F14" w:rsidRDefault="00786F14" w:rsidP="00786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Pracownia Badań Serologicznych  w Zielonej Górze</w:t>
            </w:r>
          </w:p>
          <w:p w14:paraId="5F1BF3DB" w14:textId="77777777" w:rsidR="00786F14" w:rsidRPr="00786F14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ul. Browarna 6</w:t>
            </w:r>
          </w:p>
          <w:p w14:paraId="4E670BF3" w14:textId="77777777" w:rsidR="00786F14" w:rsidRPr="00786F14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65-849 Zielona Góra</w:t>
            </w:r>
          </w:p>
          <w:p w14:paraId="624238A0" w14:textId="198E20F3" w:rsidR="00786F14" w:rsidRPr="00336A33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</w:pPr>
            <w:r w:rsidRPr="00336A33"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  <w:t>tel.: 68/453</w:t>
            </w:r>
            <w:r w:rsidR="007B7A7D" w:rsidRPr="00336A33"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  <w:t xml:space="preserve"> </w:t>
            </w:r>
            <w:r w:rsidRPr="00336A33"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  <w:t>73</w:t>
            </w:r>
            <w:r w:rsidR="007B7A7D" w:rsidRPr="00336A33"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  <w:t xml:space="preserve"> </w:t>
            </w:r>
            <w:r w:rsidRPr="00336A33"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  <w:t xml:space="preserve">61, </w:t>
            </w:r>
            <w:r w:rsidRPr="00E3587E">
              <w:rPr>
                <w:rFonts w:ascii="Times New Roman" w:eastAsia="Times New Roman" w:hAnsi="Times New Roman" w:cs="Times New Roman"/>
                <w:b/>
                <w:i/>
                <w:lang w:val="en-US" w:eastAsia="pl-PL"/>
              </w:rPr>
              <w:t>e-mail:</w:t>
            </w:r>
            <w:hyperlink r:id="rId7" w:history="1">
              <w:r w:rsidR="00336A33" w:rsidRPr="00B736CC">
                <w:rPr>
                  <w:rStyle w:val="Hipercze"/>
                  <w:rFonts w:ascii="Times New Roman" w:hAnsi="Times New Roman" w:cs="Times New Roman"/>
                  <w:b/>
                  <w:i/>
                  <w:lang w:val="en-US"/>
                </w:rPr>
                <w:t>zhwzielonagora@zgora.wiw.gov.pl</w:t>
              </w:r>
            </w:hyperlink>
          </w:p>
        </w:tc>
        <w:tc>
          <w:tcPr>
            <w:tcW w:w="5243" w:type="dxa"/>
            <w:gridSpan w:val="2"/>
            <w:vAlign w:val="center"/>
          </w:tcPr>
          <w:p w14:paraId="218339AE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ZLECENIE DO BADAŃ LABORATORYJNYCH</w:t>
            </w:r>
          </w:p>
          <w:p w14:paraId="42487CBC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  <w:szCs w:val="28"/>
                <w:lang w:eastAsia="pl-PL"/>
              </w:rPr>
              <w:t xml:space="preserve">serologicznych </w:t>
            </w:r>
            <w:r w:rsidRPr="00786F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/ molekularnych</w:t>
            </w:r>
          </w:p>
        </w:tc>
      </w:tr>
      <w:tr w:rsidR="00F04269" w:rsidRPr="00F04269" w14:paraId="08B46C77" w14:textId="77777777" w:rsidTr="003E1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70" w:type="dxa"/>
            <w:right w:w="70" w:type="dxa"/>
          </w:tblCellMar>
        </w:tblPrEx>
        <w:trPr>
          <w:cantSplit/>
          <w:trHeight w:val="233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9AD3A5" w14:textId="77777777" w:rsidR="00F04269" w:rsidRPr="00F04269" w:rsidRDefault="00F04269" w:rsidP="00F0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Zleceniodawca</w:t>
            </w:r>
          </w:p>
          <w:p w14:paraId="03B63850" w14:textId="77777777" w:rsidR="00F04269" w:rsidRPr="00F04269" w:rsidRDefault="00F04269" w:rsidP="00F0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9B009A" w14:textId="77777777" w:rsidR="00F04269" w:rsidRPr="00F04269" w:rsidRDefault="00F04269" w:rsidP="00F0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Właściciel</w:t>
            </w:r>
          </w:p>
          <w:p w14:paraId="5572B583" w14:textId="77777777" w:rsidR="00F04269" w:rsidRPr="00F04269" w:rsidRDefault="00F04269" w:rsidP="00F0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4AD1" w14:textId="77777777" w:rsidR="00F04269" w:rsidRPr="00F04269" w:rsidRDefault="00F04269" w:rsidP="00F0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Płatnik</w:t>
            </w:r>
          </w:p>
          <w:p w14:paraId="1C050C45" w14:textId="77777777" w:rsidR="00F04269" w:rsidRPr="00F04269" w:rsidRDefault="00F04269" w:rsidP="00F0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(nazwa, adres)</w:t>
            </w:r>
          </w:p>
        </w:tc>
      </w:tr>
      <w:tr w:rsidR="00F04269" w:rsidRPr="00F04269" w14:paraId="256B0517" w14:textId="77777777" w:rsidTr="003E1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70" w:type="dxa"/>
            <w:right w:w="70" w:type="dxa"/>
          </w:tblCellMar>
        </w:tblPrEx>
        <w:trPr>
          <w:cantSplit/>
          <w:trHeight w:val="1320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B1C9F4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9D5C60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ED9454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606953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B59D73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: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6607D7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478C63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E17E2C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B2070B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C51F85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E1CB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211697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6C83C9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088333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9DF273" w14:textId="77777777" w:rsidR="00F04269" w:rsidRPr="00F04269" w:rsidRDefault="00F04269" w:rsidP="00F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42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NIP/PESEL:</w:t>
            </w:r>
          </w:p>
        </w:tc>
      </w:tr>
    </w:tbl>
    <w:p w14:paraId="730E9437" w14:textId="77777777" w:rsidR="00786F14" w:rsidRPr="00786F14" w:rsidRDefault="00786F14" w:rsidP="00786F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7199"/>
      </w:tblGrid>
      <w:tr w:rsidR="00786F14" w:rsidRPr="00786F14" w14:paraId="4B87A51E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154" w14:textId="70A5902C" w:rsidR="00786F14" w:rsidRPr="00786F14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badania: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2ED3FF" w14:textId="16E8B0AB" w:rsidR="00786F14" w:rsidRPr="00795470" w:rsidRDefault="00111CAD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245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B9E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95470">
              <w:rPr>
                <w:rFonts w:ascii="Times New Roman" w:eastAsia="Times New Roman" w:hAnsi="Times New Roman" w:cs="Times New Roman"/>
                <w:lang w:eastAsia="pl-PL"/>
              </w:rPr>
              <w:t xml:space="preserve">usługowe </w:t>
            </w:r>
            <w:r w:rsidR="00227A39" w:rsidRPr="00795470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86F14" w:rsidRPr="0079547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6114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D46" w:rsidRPr="00795470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95470">
              <w:rPr>
                <w:rFonts w:ascii="Times New Roman" w:eastAsia="Times New Roman" w:hAnsi="Times New Roman" w:cs="Times New Roman"/>
                <w:lang w:eastAsia="pl-PL"/>
              </w:rPr>
              <w:t>urzędowe rutynowe</w:t>
            </w:r>
            <w:r w:rsidR="00197915" w:rsidRPr="00795470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27A39" w:rsidRPr="00795470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86428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9F6" w:rsidRPr="00795470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197915" w:rsidRPr="00795470">
              <w:rPr>
                <w:rFonts w:ascii="Times New Roman" w:eastAsia="Times New Roman" w:hAnsi="Times New Roman" w:cs="Times New Roman"/>
                <w:lang w:eastAsia="pl-PL"/>
              </w:rPr>
              <w:t>urzędowe monitoringowe</w:t>
            </w:r>
            <w:r w:rsidR="001409F6" w:rsidRPr="0079547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786F14" w:rsidRPr="00786F14" w14:paraId="294511E6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4AE" w14:textId="7452EABD" w:rsidR="00786F14" w:rsidRPr="00786F14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badania: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5FBC9F" w14:textId="77777777" w:rsidR="00F04269" w:rsidRDefault="00111CAD" w:rsidP="00F04269">
            <w:pPr>
              <w:tabs>
                <w:tab w:val="left" w:pos="273"/>
                <w:tab w:val="left" w:pos="699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30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2EB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86F14" w:rsidRPr="00786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obszarze regulowanym prawnie </w:t>
            </w:r>
          </w:p>
          <w:p w14:paraId="20B05F4F" w14:textId="2CE409FB" w:rsidR="00786F14" w:rsidRPr="00786F14" w:rsidRDefault="00111CAD" w:rsidP="00F04269">
            <w:pPr>
              <w:tabs>
                <w:tab w:val="left" w:pos="273"/>
                <w:tab w:val="left" w:pos="699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10258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F1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86F14" w:rsidRPr="00786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 obszarem regulowanym prawnie</w:t>
            </w:r>
          </w:p>
        </w:tc>
      </w:tr>
      <w:tr w:rsidR="009E5C38" w:rsidRPr="00786F14" w14:paraId="6EA4E5CC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1B06" w14:textId="39A93D1B" w:rsidR="009E5C38" w:rsidRPr="00786F14" w:rsidRDefault="009E5C38" w:rsidP="009E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Próbka objęta planem pobrania: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D56018" w14:textId="77777777" w:rsidR="009E5C38" w:rsidRPr="00786F14" w:rsidRDefault="00111CAD" w:rsidP="009E5C38">
            <w:pPr>
              <w:tabs>
                <w:tab w:val="left" w:pos="1455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1263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3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E5C38" w:rsidRPr="00786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BD9692E" w14:textId="4DD4436C" w:rsidR="009E5C38" w:rsidRDefault="00111CAD" w:rsidP="009E5C38">
            <w:pPr>
              <w:tabs>
                <w:tab w:val="left" w:pos="273"/>
                <w:tab w:val="left" w:pos="699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64674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3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E5C38" w:rsidRPr="00786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="009E5C38" w:rsidRPr="00786F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E5C38" w:rsidRPr="00786F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(wskazać jakim)</w:t>
            </w:r>
            <w:r w:rsidR="009E5C38" w:rsidRPr="00786F14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……………………………………………………….</w:t>
            </w:r>
          </w:p>
        </w:tc>
      </w:tr>
      <w:tr w:rsidR="009436E2" w:rsidRPr="00786F14" w14:paraId="1BE9B254" w14:textId="77777777" w:rsidTr="00275BC1">
        <w:trPr>
          <w:trHeight w:val="552"/>
        </w:trPr>
        <w:tc>
          <w:tcPr>
            <w:tcW w:w="3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73B" w14:textId="29C40F6C" w:rsidR="009436E2" w:rsidRPr="00786F14" w:rsidRDefault="009436E2" w:rsidP="0094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Procedura pobierania próbek: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201C47" w14:textId="6190728E" w:rsidR="009436E2" w:rsidRDefault="009436E2" w:rsidP="009436E2">
            <w:pPr>
              <w:tabs>
                <w:tab w:val="left" w:pos="1455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36E2" w:rsidRPr="00786F14" w14:paraId="5EB06240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0DF" w14:textId="77777777" w:rsidR="009436E2" w:rsidRPr="00786F14" w:rsidRDefault="009436E2" w:rsidP="0094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pobrania próbki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10AD2D52" w14:textId="77777777" w:rsidR="009436E2" w:rsidRPr="00786F14" w:rsidRDefault="009436E2" w:rsidP="009436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45A22" w:rsidRPr="00DA7424" w14:paraId="4CC22B5F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BAF" w14:textId="77777777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Próbki pobrane przez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F8E6D" w14:textId="2B64E95A" w:rsidR="00496544" w:rsidRPr="00E50C60" w:rsidRDefault="00111CAD" w:rsidP="0034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17863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60"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45A22" w:rsidRPr="00E50C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45A22" w:rsidRPr="00E50C60">
              <w:rPr>
                <w:rFonts w:ascii="Times New Roman" w:hAnsi="Times New Roman" w:cs="Times New Roman"/>
                <w:sz w:val="24"/>
                <w:szCs w:val="24"/>
              </w:rPr>
              <w:t xml:space="preserve">zleceniodawcę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7384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 w:rsidRPr="00E50C60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45A22" w:rsidRPr="00E50C60">
              <w:rPr>
                <w:rFonts w:ascii="Times New Roman" w:hAnsi="Times New Roman" w:cs="Times New Roman"/>
                <w:sz w:val="24"/>
                <w:szCs w:val="24"/>
              </w:rPr>
              <w:t xml:space="preserve"> właściciela </w:t>
            </w:r>
            <w:sdt>
              <w:sdtPr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id w:val="-20731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 w:rsidRPr="00E50C60">
                  <w:rPr>
                    <w:rFonts w:ascii="Segoe UI Symbol" w:eastAsia="MS Gothic" w:hAnsi="Segoe UI Symbol" w:cs="Segoe UI Symbol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45A22" w:rsidRPr="00E50C60">
              <w:rPr>
                <w:rFonts w:ascii="Times New Roman" w:hAnsi="Times New Roman" w:cs="Times New Roman"/>
                <w:sz w:val="24"/>
                <w:szCs w:val="24"/>
              </w:rPr>
              <w:t xml:space="preserve"> ……..…………...........................</w:t>
            </w:r>
            <w:r w:rsidR="00502B6A" w:rsidRPr="00E50C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45A22" w:rsidRPr="00E5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B6AAC4" w14:textId="3FCC0744" w:rsidR="00345A22" w:rsidRPr="00496544" w:rsidRDefault="00345A22" w:rsidP="00E50C60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9654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(imię i nazwisko)</w:t>
            </w:r>
          </w:p>
        </w:tc>
      </w:tr>
      <w:tr w:rsidR="00345A22" w:rsidRPr="00786F14" w14:paraId="1F6ECD9A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B341" w14:textId="77777777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pobrania / nr stada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1792FD" w14:textId="77777777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5A22" w:rsidRPr="00786F14" w14:paraId="45099344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F2A1" w14:textId="77777777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Przedstawiciel zleceniodawcy    </w:t>
            </w:r>
            <w:r w:rsidRPr="00786F1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(osoba dostarczająca próbki)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0BE97F" w14:textId="77777777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5A22" w:rsidRPr="00786F14" w14:paraId="35C18FBD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149" w14:textId="581E76AD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Adresaci sprawozdania z badań:</w:t>
            </w:r>
          </w:p>
        </w:tc>
        <w:tc>
          <w:tcPr>
            <w:tcW w:w="71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E97EF3B" w14:textId="1947C618" w:rsidR="00345A22" w:rsidRPr="00786F14" w:rsidRDefault="00111CAD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pl-PL"/>
                </w:rPr>
                <w:id w:val="5837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FD"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zlec</w:t>
            </w:r>
            <w:r w:rsidR="00502B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eniodawca </w:t>
            </w:r>
            <w:sdt>
              <w:sdtPr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pl-PL"/>
                </w:rPr>
                <w:id w:val="20258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właściciel</w:t>
            </w:r>
            <w:r w:rsidR="00502B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</w:t>
            </w:r>
            <w:r w:rsidR="00345A22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pl-PL"/>
                </w:rPr>
                <w:id w:val="193948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inny: ………………</w:t>
            </w:r>
            <w:r w:rsidR="00502B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…………</w:t>
            </w:r>
          </w:p>
        </w:tc>
      </w:tr>
      <w:tr w:rsidR="00345A22" w:rsidRPr="00786F14" w14:paraId="116A2D4E" w14:textId="77777777" w:rsidTr="00275BC1">
        <w:trPr>
          <w:trHeight w:val="552"/>
        </w:trPr>
        <w:tc>
          <w:tcPr>
            <w:tcW w:w="3711" w:type="dxa"/>
            <w:tcBorders>
              <w:top w:val="single" w:sz="4" w:space="0" w:color="auto"/>
            </w:tcBorders>
            <w:vAlign w:val="center"/>
          </w:tcPr>
          <w:p w14:paraId="5DB40F50" w14:textId="73502716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przekazania sprawozdania z badań:</w:t>
            </w:r>
          </w:p>
        </w:tc>
        <w:tc>
          <w:tcPr>
            <w:tcW w:w="719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996FFD" w14:textId="361EC192" w:rsidR="00345A22" w:rsidRPr="00CA15A9" w:rsidRDefault="00111CAD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4"/>
                  <w:lang w:eastAsia="pl-PL"/>
                </w:rPr>
                <w:id w:val="14952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>
                  <w:rPr>
                    <w:rFonts w:ascii="MS Gothic" w:eastAsia="MS Gothic" w:hAnsi="MS Gothic" w:cs="Times New Roman" w:hint="eastAsia"/>
                    <w:spacing w:val="-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listownie,</w:t>
            </w:r>
            <w:r w:rsidR="00345A22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pl-PL"/>
                </w:rPr>
                <w:id w:val="18650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odbiór własny,</w:t>
            </w:r>
            <w:r w:rsidR="00345A22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pl-PL"/>
                </w:rPr>
                <w:id w:val="17567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 w:rsidRPr="00FD75AB">
                  <w:rPr>
                    <w:rFonts w:ascii="MS Gothic" w:eastAsia="MS Gothic" w:hAnsi="MS Gothic" w:cs="Times New Roman" w:hint="eastAsia"/>
                    <w:spacing w:val="-4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345A22" w:rsidRPr="00786F14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e-mai</w:t>
            </w:r>
            <w:r w:rsidR="00CA15A9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l</w:t>
            </w:r>
            <w:r w:rsidR="004C3EFD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…………………………</w:t>
            </w:r>
            <w:r w:rsidR="00CA15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</w:t>
            </w:r>
            <w:r w:rsidR="004C3EFD" w:rsidRPr="00786F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….........</w:t>
            </w:r>
          </w:p>
        </w:tc>
      </w:tr>
      <w:tr w:rsidR="00345A22" w:rsidRPr="00786F14" w14:paraId="2FFFFA62" w14:textId="77777777" w:rsidTr="00275BC1">
        <w:trPr>
          <w:trHeight w:val="552"/>
        </w:trPr>
        <w:tc>
          <w:tcPr>
            <w:tcW w:w="3711" w:type="dxa"/>
            <w:vAlign w:val="center"/>
          </w:tcPr>
          <w:p w14:paraId="3158CE7F" w14:textId="28EAE2F8" w:rsidR="00345A22" w:rsidRPr="00786F14" w:rsidRDefault="00345A22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płatności:</w:t>
            </w:r>
          </w:p>
        </w:tc>
        <w:tc>
          <w:tcPr>
            <w:tcW w:w="7199" w:type="dxa"/>
            <w:shd w:val="clear" w:color="auto" w:fill="auto"/>
            <w:vAlign w:val="center"/>
          </w:tcPr>
          <w:p w14:paraId="36F6AAB7" w14:textId="52DB6271" w:rsidR="00345A22" w:rsidRPr="00786F14" w:rsidRDefault="00111CAD" w:rsidP="0034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5289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przelew </w:t>
            </w:r>
            <w:r w:rsidR="00345A22" w:rsidRPr="00786F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(płatność 14 dni)</w:t>
            </w:r>
            <w:r w:rsidR="00345A22" w:rsidRPr="00786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pl-PL"/>
                </w:rPr>
                <w:id w:val="13825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 w:rsidRPr="00D002EB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płatnicza</w:t>
            </w:r>
            <w:r w:rsidR="00345A22" w:rsidRPr="00786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721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2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45A22" w:rsidRPr="00786F14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budżet centralny</w:t>
            </w:r>
          </w:p>
        </w:tc>
      </w:tr>
    </w:tbl>
    <w:p w14:paraId="0A355B85" w14:textId="375CAF0E" w:rsidR="00786F14" w:rsidRPr="00786F14" w:rsidRDefault="00786F14" w:rsidP="00786F14">
      <w:pPr>
        <w:spacing w:after="0" w:line="240" w:lineRule="auto"/>
        <w:ind w:left="284" w:hanging="284"/>
        <w:jc w:val="both"/>
        <w:rPr>
          <w:rFonts w:ascii="MS Mincho" w:eastAsia="MS Mincho" w:hAnsi="MS Mincho" w:cs="MS Mincho"/>
          <w:sz w:val="18"/>
          <w:szCs w:val="18"/>
          <w:lang w:eastAsia="pl-PL"/>
        </w:rPr>
      </w:pPr>
    </w:p>
    <w:p w14:paraId="1AD12F7D" w14:textId="77777777" w:rsidR="00786F14" w:rsidRPr="00786F14" w:rsidRDefault="00786F14" w:rsidP="00786F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14:paraId="66179D02" w14:textId="77777777" w:rsidR="00786F14" w:rsidRPr="00786F14" w:rsidRDefault="00786F14" w:rsidP="00786F1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2EF4452" w14:textId="7192E729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ZHW posiada akredytację </w:t>
      </w:r>
      <w:r w:rsidRPr="00786F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PCA Nr AB 594</w:t>
      </w: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Aktualny zakres akredytacji dostępny na stronie  </w:t>
      </w:r>
      <w:hyperlink r:id="rId8" w:history="1">
        <w:r w:rsidRPr="00786F1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www.pca.gov.pl</w:t>
        </w:r>
      </w:hyperlink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 </w:t>
      </w:r>
      <w:hyperlink w:history="1">
        <w:r w:rsidR="002E22F5" w:rsidRPr="00D3206F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 xml:space="preserve">www.zgora.wiw.gov.pl </w:t>
        </w:r>
      </w:hyperlink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201CDB87" w14:textId="04CBE4DC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Wykaz metod nieakredytowanych dostępny jest  na stronie </w:t>
      </w:r>
      <w:hyperlink r:id="rId9" w:history="1">
        <w:r w:rsidRPr="00786F14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internetowej</w:t>
        </w:r>
      </w:hyperlink>
      <w:r w:rsidR="002E22F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hyperlink w:history="1">
        <w:r w:rsidR="002E22F5" w:rsidRPr="00D3206F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 xml:space="preserve">www.zgora.wiw.gov.pl </w:t>
        </w:r>
      </w:hyperlink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 w Punkcie Przyjęć ZHW.</w:t>
      </w:r>
    </w:p>
    <w:p w14:paraId="0E1E8670" w14:textId="68D29216" w:rsidR="00786F14" w:rsidRPr="00786F14" w:rsidRDefault="00202A32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Zleceniodawca</w:t>
      </w:r>
      <w:r w:rsidR="00786F14"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oświadcza,  że zapoznał się z cennikiem badań laboratoryjnych i akceptuje go jako integralną część niniejszej umowy.</w:t>
      </w:r>
    </w:p>
    <w:p w14:paraId="44183999" w14:textId="0CDD015C" w:rsidR="00786F14" w:rsidRPr="00111CAD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Za prawidłowe pobranie</w:t>
      </w:r>
      <w:r w:rsidR="00B023DE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dostarczenie próbek</w:t>
      </w:r>
      <w:r w:rsidR="00B023DE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badania</w:t>
      </w: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023DE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wiarygodność podanych informacji </w:t>
      </w: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odpowiada </w:t>
      </w:r>
      <w:r w:rsidR="00202A32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Zleceniodawca</w:t>
      </w: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0668449" w14:textId="1513EEC6" w:rsidR="00786F14" w:rsidRPr="00111CAD" w:rsidRDefault="00202A32" w:rsidP="00786F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Zleceniodawca</w:t>
      </w:r>
      <w:r w:rsidR="00786F14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przysługuje prawo do złożenia skargi na działalność ZHW do Lubuskiego Wojewódzkiego Lekarza Weterynarii</w:t>
      </w:r>
      <w:r w:rsidR="002A7D0B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. ZHW zobowiązuje się do rozpatrzenia skargi w terminie 30 dni od daty wpłynięcia skargi do Lubuskiego Wojewódzkiego Lekarza Weterynarii</w:t>
      </w:r>
      <w:r w:rsidR="00786F14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27EDDF54" w14:textId="093BF24F" w:rsidR="00786F14" w:rsidRPr="00111CAD" w:rsidRDefault="00202A32" w:rsidP="00786F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>Zleceniodawca</w:t>
      </w:r>
      <w:r w:rsidR="00786F14" w:rsidRPr="00111C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 prawo uczestnictwa w badaniach własnych jako obserwator,  spełniając wymagania ZHW. </w:t>
      </w:r>
    </w:p>
    <w:p w14:paraId="6B9D6843" w14:textId="47A2C2E0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Zleceniobiorca zobowiązuje się do przestrzegania zasad poufności i praw własności </w:t>
      </w:r>
      <w:r w:rsidR="00202A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Zleceniodawca</w:t>
      </w:r>
      <w:r w:rsidR="00C002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wyjątkiem sytuacji, gdy występuje bezpośrednie zagrożenie zdrowia, życia ludzi lub względy epizootyczne. Zleceniobiorca powiadamia w takich przypadkach właściwe do tych spraw organy nadzoru zgodnie z obowiązującym prawem.</w:t>
      </w:r>
    </w:p>
    <w:p w14:paraId="10B5CEE0" w14:textId="294085FB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Przetwarzanie danych osobowych odbywa się zgodnie z „Klauzulą informacyjną” dostępną na stronie </w:t>
      </w:r>
      <w:hyperlink w:history="1">
        <w:r w:rsidR="002E22F5" w:rsidRPr="00D3206F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 xml:space="preserve">www.zgora.wiw.gov.pl </w:t>
        </w:r>
      </w:hyperlink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w zakładce RODO oraz w Punkcie Przyjęć ZHW.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CE16A8" w14:textId="77777777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>Pozostałości próbek po badaniach nie podlegają zwrotowi i pozostają w dyspozycji ZHW.</w:t>
      </w:r>
    </w:p>
    <w:p w14:paraId="6247F61C" w14:textId="4A1AF3E6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ZHW może odstąpić od realizacji całości lub części zlecenia w sytuacji, gdy stan dostarczonej próbki nie jest zgodny z kryteriami przyjęcia i oceny próbki w pracowni.  O fakcie odstąpienia od badań informowany jest </w:t>
      </w:r>
      <w:r w:rsidR="00202A32">
        <w:rPr>
          <w:rFonts w:ascii="Times New Roman" w:eastAsia="Times New Roman" w:hAnsi="Times New Roman" w:cs="Times New Roman"/>
          <w:sz w:val="18"/>
          <w:szCs w:val="18"/>
          <w:lang w:eastAsia="pl-PL"/>
        </w:rPr>
        <w:t>Zleceniodawca</w:t>
      </w: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DB96A28" w14:textId="77777777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>Wszelkie zmiany do zlecenia wymagają formy pisemnej.</w:t>
      </w:r>
    </w:p>
    <w:p w14:paraId="7376D402" w14:textId="77777777" w:rsidR="00786F14" w:rsidRPr="00786F14" w:rsidRDefault="00786F14" w:rsidP="00786F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6F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zleceniodawcy lub jego przedstawiciela stanowi akceptację wybranych metod badawczych stosowanych w ZHW i potwierdza zapoznanie się z informacjami zawartymi w zleceniu.                    </w:t>
      </w:r>
    </w:p>
    <w:p w14:paraId="30B04611" w14:textId="77777777" w:rsidR="00786F14" w:rsidRPr="00786F14" w:rsidRDefault="00786F14" w:rsidP="00786F1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374674" w14:textId="77777777" w:rsidR="00614CBC" w:rsidRDefault="00614CBC" w:rsidP="00336A3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6079883" w14:textId="77777777" w:rsidR="00336A33" w:rsidRDefault="00336A33" w:rsidP="00336A3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156AD93" w14:textId="77777777" w:rsidR="00614CBC" w:rsidRDefault="00614CBC" w:rsidP="00786F1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3086186" w14:textId="51BFB6B2" w:rsidR="00614CBC" w:rsidRDefault="002E22F5" w:rsidP="002E22F5">
      <w:pPr>
        <w:tabs>
          <w:tab w:val="left" w:pos="228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14:paraId="327E9153" w14:textId="38BBCE23" w:rsidR="0068378E" w:rsidRDefault="002A7D0B" w:rsidP="002A7D0B">
      <w:pPr>
        <w:tabs>
          <w:tab w:val="left" w:pos="228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14:paraId="7B1A86A4" w14:textId="1047CB80" w:rsidR="00786F14" w:rsidRPr="00786F14" w:rsidRDefault="00825701" w:rsidP="00825701">
      <w:pPr>
        <w:tabs>
          <w:tab w:val="left" w:pos="201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ab/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71"/>
        <w:gridCol w:w="1931"/>
        <w:gridCol w:w="5529"/>
        <w:gridCol w:w="1280"/>
        <w:gridCol w:w="6"/>
      </w:tblGrid>
      <w:tr w:rsidR="00786F14" w:rsidRPr="00786F14" w14:paraId="55ED5FFF" w14:textId="77777777" w:rsidTr="00290240">
        <w:trPr>
          <w:trHeight w:val="227"/>
        </w:trPr>
        <w:tc>
          <w:tcPr>
            <w:tcW w:w="1964" w:type="dxa"/>
            <w:gridSpan w:val="2"/>
            <w:vAlign w:val="center"/>
          </w:tcPr>
          <w:p w14:paraId="43AC466D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4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69F63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PRÓBKI</w:t>
            </w:r>
          </w:p>
        </w:tc>
      </w:tr>
      <w:tr w:rsidR="00786F14" w:rsidRPr="00786F14" w14:paraId="1178C6BB" w14:textId="77777777" w:rsidTr="00290240">
        <w:trPr>
          <w:trHeight w:val="319"/>
        </w:trPr>
        <w:tc>
          <w:tcPr>
            <w:tcW w:w="1964" w:type="dxa"/>
            <w:gridSpan w:val="2"/>
            <w:vAlign w:val="center"/>
          </w:tcPr>
          <w:p w14:paraId="0E889AF9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Identyfikator próbki</w:t>
            </w:r>
          </w:p>
        </w:tc>
        <w:tc>
          <w:tcPr>
            <w:tcW w:w="8746" w:type="dxa"/>
            <w:gridSpan w:val="4"/>
            <w:shd w:val="clear" w:color="auto" w:fill="auto"/>
            <w:vAlign w:val="center"/>
          </w:tcPr>
          <w:p w14:paraId="29ADF410" w14:textId="77777777" w:rsidR="00786F14" w:rsidRPr="00786F14" w:rsidRDefault="00786F14" w:rsidP="00C54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86F14" w:rsidRPr="00786F14" w14:paraId="1CF83799" w14:textId="77777777" w:rsidTr="00290240">
        <w:trPr>
          <w:trHeight w:val="271"/>
        </w:trPr>
        <w:tc>
          <w:tcPr>
            <w:tcW w:w="1964" w:type="dxa"/>
            <w:gridSpan w:val="2"/>
            <w:vAlign w:val="center"/>
          </w:tcPr>
          <w:p w14:paraId="616CC142" w14:textId="5EF1B063" w:rsidR="00786F14" w:rsidRPr="00786F14" w:rsidRDefault="00202A32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86F14"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próbki</w:t>
            </w:r>
          </w:p>
        </w:tc>
        <w:tc>
          <w:tcPr>
            <w:tcW w:w="8746" w:type="dxa"/>
            <w:gridSpan w:val="4"/>
            <w:shd w:val="clear" w:color="auto" w:fill="auto"/>
            <w:vAlign w:val="center"/>
          </w:tcPr>
          <w:p w14:paraId="243EEC33" w14:textId="7C3C19AB" w:rsidR="00786F14" w:rsidRPr="007C4686" w:rsidRDefault="00111CAD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8461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CE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krew,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2270CD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5762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B4C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surowica,   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24156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48CE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krew pełna,  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B2479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7241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CE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>pasza,</w:t>
            </w:r>
            <w:r w:rsidR="002270CD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270CD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50131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0CD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2270CD" w:rsidRPr="007C4686">
              <w:rPr>
                <w:rFonts w:ascii="Times New Roman" w:eastAsia="Times New Roman" w:hAnsi="Times New Roman" w:cs="Times New Roman"/>
                <w:lang w:eastAsia="pl-PL"/>
              </w:rPr>
              <w:t>UPPZ kat.3</w:t>
            </w:r>
          </w:p>
        </w:tc>
      </w:tr>
      <w:tr w:rsidR="00786F14" w:rsidRPr="00786F14" w14:paraId="5E1237EF" w14:textId="77777777" w:rsidTr="00290240">
        <w:trPr>
          <w:trHeight w:val="418"/>
        </w:trPr>
        <w:tc>
          <w:tcPr>
            <w:tcW w:w="1964" w:type="dxa"/>
            <w:gridSpan w:val="2"/>
            <w:vAlign w:val="center"/>
          </w:tcPr>
          <w:p w14:paraId="79799E9A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próbek</w:t>
            </w:r>
          </w:p>
        </w:tc>
        <w:tc>
          <w:tcPr>
            <w:tcW w:w="8746" w:type="dxa"/>
            <w:gridSpan w:val="4"/>
            <w:shd w:val="clear" w:color="auto" w:fill="auto"/>
            <w:vAlign w:val="center"/>
          </w:tcPr>
          <w:p w14:paraId="49C678B9" w14:textId="77777777" w:rsidR="00786F14" w:rsidRPr="007C4686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6F14" w:rsidRPr="00786F14" w14:paraId="205355CA" w14:textId="77777777" w:rsidTr="00290240">
        <w:trPr>
          <w:trHeight w:val="288"/>
        </w:trPr>
        <w:tc>
          <w:tcPr>
            <w:tcW w:w="1964" w:type="dxa"/>
            <w:gridSpan w:val="2"/>
            <w:vAlign w:val="center"/>
          </w:tcPr>
          <w:p w14:paraId="7BF8A6C9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Gatunek </w:t>
            </w:r>
            <w:r w:rsidRPr="00786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(jeśli dotyczy)</w:t>
            </w:r>
          </w:p>
        </w:tc>
        <w:tc>
          <w:tcPr>
            <w:tcW w:w="8746" w:type="dxa"/>
            <w:gridSpan w:val="4"/>
            <w:shd w:val="clear" w:color="auto" w:fill="auto"/>
            <w:vAlign w:val="center"/>
          </w:tcPr>
          <w:p w14:paraId="0D235A7E" w14:textId="385F20B9" w:rsidR="00786F14" w:rsidRPr="007C4686" w:rsidRDefault="00111CAD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030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479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bydło </w:t>
            </w:r>
            <w:r w:rsidR="00F5499A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2738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479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świnia  </w:t>
            </w:r>
            <w:r w:rsidR="00F5499A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89665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479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owca     </w:t>
            </w:r>
            <w:r w:rsidR="00F5499A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2950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479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koza    </w:t>
            </w:r>
            <w:r w:rsidR="00F5499A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5708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479" w:rsidRPr="007C4686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786F14" w:rsidRPr="007C4686">
              <w:rPr>
                <w:rFonts w:ascii="Times New Roman" w:eastAsia="Times New Roman" w:hAnsi="Times New Roman" w:cs="Times New Roman"/>
                <w:lang w:eastAsia="pl-PL"/>
              </w:rPr>
              <w:t xml:space="preserve"> inny ………………</w:t>
            </w:r>
          </w:p>
        </w:tc>
      </w:tr>
      <w:tr w:rsidR="00786F14" w:rsidRPr="00786F14" w14:paraId="410C6730" w14:textId="77777777" w:rsidTr="00290240">
        <w:trPr>
          <w:trHeight w:val="339"/>
        </w:trPr>
        <w:tc>
          <w:tcPr>
            <w:tcW w:w="1964" w:type="dxa"/>
            <w:gridSpan w:val="2"/>
            <w:vAlign w:val="center"/>
          </w:tcPr>
          <w:p w14:paraId="380EDAD5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Płeć </w:t>
            </w:r>
            <w:r w:rsidRPr="00786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(jeśli dotyczy)</w:t>
            </w:r>
          </w:p>
        </w:tc>
        <w:tc>
          <w:tcPr>
            <w:tcW w:w="8746" w:type="dxa"/>
            <w:gridSpan w:val="4"/>
            <w:vMerge w:val="restart"/>
            <w:shd w:val="clear" w:color="auto" w:fill="auto"/>
          </w:tcPr>
          <w:p w14:paraId="2CEDFCEA" w14:textId="6FFBD87A" w:rsidR="00786F14" w:rsidRPr="00786F14" w:rsidRDefault="00786F14" w:rsidP="0078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z załączonym protokołem pobrania próbek </w:t>
            </w:r>
            <w:r w:rsidRPr="00786F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(wpisać nr z dni</w:t>
            </w:r>
            <w:r w:rsidR="00893E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</w:t>
            </w:r>
            <w:r w:rsidRPr="00786F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786F14" w:rsidRPr="00786F14" w14:paraId="47D29B76" w14:textId="77777777" w:rsidTr="00290240">
        <w:trPr>
          <w:trHeight w:val="259"/>
        </w:trPr>
        <w:tc>
          <w:tcPr>
            <w:tcW w:w="1964" w:type="dxa"/>
            <w:gridSpan w:val="2"/>
            <w:vAlign w:val="center"/>
          </w:tcPr>
          <w:p w14:paraId="13DF6F89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Wiek </w:t>
            </w:r>
            <w:r w:rsidRPr="00786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(jeśli dotyczy)</w:t>
            </w:r>
          </w:p>
        </w:tc>
        <w:tc>
          <w:tcPr>
            <w:tcW w:w="8746" w:type="dxa"/>
            <w:gridSpan w:val="4"/>
            <w:vMerge/>
            <w:shd w:val="clear" w:color="auto" w:fill="auto"/>
            <w:vAlign w:val="center"/>
          </w:tcPr>
          <w:p w14:paraId="7DC69F1A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F14" w:rsidRPr="00786F14" w14:paraId="43AD7D32" w14:textId="77777777" w:rsidTr="00290240">
        <w:trPr>
          <w:trHeight w:val="454"/>
        </w:trPr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14:paraId="75A2D0CF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Identyfikator zwierzęcia/stada</w:t>
            </w:r>
            <w:r w:rsidRPr="00786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</w:t>
            </w:r>
            <w:r w:rsidRPr="00786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(jeśli dotyczy)</w:t>
            </w:r>
          </w:p>
        </w:tc>
        <w:tc>
          <w:tcPr>
            <w:tcW w:w="874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9854" w14:textId="77777777" w:rsidR="00786F14" w:rsidRPr="00786F14" w:rsidRDefault="00786F14" w:rsidP="0078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17B4C" w:rsidRPr="00786F14" w14:paraId="400E0C9E" w14:textId="77777777" w:rsidTr="00290240">
        <w:tblPrEx>
          <w:jc w:val="center"/>
        </w:tblPrEx>
        <w:trPr>
          <w:gridAfter w:val="1"/>
          <w:wAfter w:w="6" w:type="dxa"/>
          <w:trHeight w:val="408"/>
          <w:jc w:val="center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8F1" w14:textId="56FEDF5C" w:rsidR="00A17B4C" w:rsidRPr="004D1B2D" w:rsidRDefault="00A17B4C" w:rsidP="004D1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F14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Badania serologiczne</w:t>
            </w:r>
          </w:p>
        </w:tc>
      </w:tr>
      <w:tr w:rsidR="001D0797" w:rsidRPr="00786F14" w14:paraId="0E508547" w14:textId="77777777" w:rsidTr="00290240">
        <w:tblPrEx>
          <w:jc w:val="center"/>
        </w:tblPrEx>
        <w:trPr>
          <w:gridAfter w:val="1"/>
          <w:wAfter w:w="6" w:type="dxa"/>
          <w:trHeight w:val="48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0079" w14:textId="1A300976" w:rsidR="001D0797" w:rsidRPr="00FE7A50" w:rsidRDefault="00FE7A50" w:rsidP="00786F14">
            <w:pPr>
              <w:spacing w:after="0" w:line="240" w:lineRule="auto"/>
              <w:ind w:left="-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7A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5AA" w14:textId="7528F882" w:rsidR="001D0797" w:rsidRPr="00B44040" w:rsidRDefault="001D0797" w:rsidP="00C000C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B44040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Kierunek badania</w:t>
            </w:r>
            <w:r w:rsidR="00894E4D" w:rsidRPr="00786F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*)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F6A3" w14:textId="7666347F" w:rsidR="001D0797" w:rsidRPr="00B44040" w:rsidRDefault="00B44040" w:rsidP="00C000C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B44040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Metoda badawcza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471" w14:textId="77777777" w:rsidR="001D0797" w:rsidRDefault="00B44040" w:rsidP="00C000C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</w:pPr>
            <w:r w:rsidRPr="008B0A11"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>Akredytacja*</w:t>
            </w:r>
          </w:p>
          <w:p w14:paraId="737FF114" w14:textId="54809D22" w:rsidR="008B0A11" w:rsidRPr="008B0A11" w:rsidRDefault="008B0A11" w:rsidP="00C000C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  <w:t>[A]/[E]</w:t>
            </w:r>
          </w:p>
        </w:tc>
      </w:tr>
      <w:tr w:rsidR="008B0A11" w:rsidRPr="00786F14" w14:paraId="4062AF61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E5C8" w14:textId="193AFA27" w:rsidR="008B0A11" w:rsidRPr="001D0FAD" w:rsidRDefault="001D0FAD" w:rsidP="00786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0FA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870" w14:textId="386BE2E9" w:rsidR="008B0A11" w:rsidRPr="00CE1D88" w:rsidRDefault="00111CAD" w:rsidP="00786F1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168411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B0A11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enzootyczna białaczka bydła (EBB) / ELISA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B0" w14:textId="5A277A58" w:rsidR="008B0A11" w:rsidRPr="00B34AB5" w:rsidRDefault="00327F50" w:rsidP="005F0B8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 xml:space="preserve">Instrukcja </w:t>
            </w:r>
            <w:r w:rsidRPr="00B34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Głównego Lekarza Weterynarii</w:t>
            </w: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 xml:space="preserve"> Nr GIWpr-02010-32/2016 z 11 października 2016 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0495" w14:textId="72642834" w:rsidR="008B0A11" w:rsidRPr="009D7D5E" w:rsidRDefault="00700C0C" w:rsidP="009D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8B0A11" w:rsidRPr="00786F14" w14:paraId="708FE454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019E" w14:textId="60415913" w:rsidR="008B0A11" w:rsidRPr="003C6864" w:rsidRDefault="001D0FAD" w:rsidP="00786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DB07" w14:textId="0100B3AD" w:rsidR="008B0A11" w:rsidRPr="00CE1D88" w:rsidRDefault="00111CAD" w:rsidP="0078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16245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266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B0A11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bruceloza / OKAP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ABEA" w14:textId="77777777" w:rsidR="00B34AB5" w:rsidRPr="00B34AB5" w:rsidRDefault="00B34AB5" w:rsidP="00DA6CBB">
            <w:pPr>
              <w:pStyle w:val="Default"/>
              <w:rPr>
                <w:sz w:val="16"/>
                <w:szCs w:val="16"/>
              </w:rPr>
            </w:pPr>
            <w:r w:rsidRPr="00B34AB5">
              <w:rPr>
                <w:sz w:val="16"/>
                <w:szCs w:val="16"/>
              </w:rPr>
              <w:t xml:space="preserve">Instrukcja nr 27/2003 Głównego Lekarza Weterynarii NrGIWzVII.420/lab – 4/2003 z dnia 25 czerwca 2003 r. </w:t>
            </w:r>
          </w:p>
          <w:p w14:paraId="7D7BE937" w14:textId="13754CF5" w:rsidR="008B0A11" w:rsidRPr="00B34AB5" w:rsidRDefault="008B0A11" w:rsidP="00DA6CBB">
            <w:p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EDE39" w14:textId="713E7104" w:rsidR="008B0A11" w:rsidRPr="009D7D5E" w:rsidRDefault="00700C0C" w:rsidP="009D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[A]</w:t>
            </w:r>
          </w:p>
        </w:tc>
      </w:tr>
      <w:tr w:rsidR="008B0A11" w:rsidRPr="00786F14" w14:paraId="6667D513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707C" w14:textId="009FAF6B" w:rsidR="008B0A11" w:rsidRPr="003C6864" w:rsidRDefault="001D0FAD" w:rsidP="00786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3C8E" w14:textId="12F9A9E0" w:rsidR="008B0A11" w:rsidRPr="00CE1D88" w:rsidRDefault="00111CAD" w:rsidP="00786F14">
            <w:pPr>
              <w:spacing w:after="0" w:line="240" w:lineRule="auto"/>
              <w:rPr>
                <w:rFonts w:ascii="MS Gothic" w:eastAsia="MS Gothic" w:hAnsi="MS Gothic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161998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266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B0A11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bruceloza /OA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30F4" w14:textId="664F6511" w:rsidR="008B0A11" w:rsidRPr="00DA6CBB" w:rsidRDefault="00B34AB5" w:rsidP="00DA6CBB">
            <w:pPr>
              <w:pStyle w:val="Default"/>
              <w:rPr>
                <w:sz w:val="16"/>
                <w:szCs w:val="16"/>
              </w:rPr>
            </w:pPr>
            <w:r w:rsidRPr="00B34AB5">
              <w:rPr>
                <w:sz w:val="16"/>
                <w:szCs w:val="16"/>
              </w:rPr>
              <w:t xml:space="preserve">Instrukcja nr 26/2003 Głównego Lekarza Weterynarii Nr GIWzVII.420/lab – 3/2003 z dnia 25 czerwca 2003 r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8FE12" w14:textId="2026BC0E" w:rsidR="008B0A11" w:rsidRPr="009D7D5E" w:rsidRDefault="00700C0C" w:rsidP="009D7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[A]</w:t>
            </w:r>
          </w:p>
        </w:tc>
      </w:tr>
      <w:tr w:rsidR="00B72260" w:rsidRPr="00786F14" w14:paraId="6E356947" w14:textId="77777777" w:rsidTr="00ED20CC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041" w14:textId="2C1F8E55" w:rsidR="00B72260" w:rsidRPr="003C6864" w:rsidRDefault="00B72260" w:rsidP="00B72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3C19" w14:textId="0EF6A86E" w:rsidR="00B72260" w:rsidRPr="00CE1D88" w:rsidRDefault="00111CAD" w:rsidP="00B72260">
            <w:pPr>
              <w:spacing w:after="0" w:line="240" w:lineRule="auto"/>
              <w:rPr>
                <w:rFonts w:ascii="MS Gothic" w:eastAsia="MS Gothic" w:hAnsi="MS Gothic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15822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2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266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B72260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bruceloza / OWD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1366" w14:textId="0BD83322" w:rsidR="00474D0B" w:rsidRPr="00474D0B" w:rsidRDefault="00474D0B" w:rsidP="00474D0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  <w:r w:rsidRPr="00474D0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Instrukcja Głównego Lekarza Weterynarii  nr BP.0200.1.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3</w:t>
            </w:r>
            <w:r w:rsidRPr="00474D0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.2022</w:t>
            </w:r>
          </w:p>
          <w:p w14:paraId="765B2EEB" w14:textId="0472248D" w:rsidR="00B72260" w:rsidRPr="004B7CB8" w:rsidRDefault="00B72260" w:rsidP="00B722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7C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 dnia </w:t>
            </w:r>
            <w:r w:rsidR="00474D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30 </w:t>
            </w:r>
            <w:r w:rsidR="00875DD5">
              <w:rPr>
                <w:rFonts w:ascii="Times New Roman" w:eastAsia="Calibri" w:hAnsi="Times New Roman" w:cs="Times New Roman"/>
                <w:sz w:val="16"/>
                <w:szCs w:val="16"/>
              </w:rPr>
              <w:t>sierpnia</w:t>
            </w:r>
            <w:r w:rsidRPr="004B7C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</w:t>
            </w:r>
            <w:r w:rsidR="00875DD5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  <w:r w:rsidRPr="004B7C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r. </w:t>
            </w:r>
          </w:p>
          <w:p w14:paraId="03FA602D" w14:textId="77777777" w:rsidR="00B72260" w:rsidRPr="00B34AB5" w:rsidRDefault="00B72260" w:rsidP="00B72260">
            <w:pPr>
              <w:spacing w:after="0" w:line="276" w:lineRule="auto"/>
              <w:ind w:left="319" w:hanging="319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5D70" w14:textId="33CE1D8D" w:rsidR="00B72260" w:rsidRPr="009D7D5E" w:rsidRDefault="00B72260" w:rsidP="00B72260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700C0C" w:rsidRPr="00786F14" w14:paraId="5B1CB3CB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AF99" w14:textId="20F4405C" w:rsidR="00700C0C" w:rsidRPr="003C6864" w:rsidRDefault="001D0FAD" w:rsidP="007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3C27" w14:textId="27A84FD4" w:rsidR="00700C0C" w:rsidRPr="00CE1D88" w:rsidRDefault="00111CAD" w:rsidP="00700C0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1147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266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gorączka Q / ELISA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BD8" w14:textId="21572704" w:rsidR="00700C0C" w:rsidRPr="00B34AB5" w:rsidRDefault="00700C0C" w:rsidP="00222C17">
            <w:pPr>
              <w:spacing w:after="0" w:line="240" w:lineRule="auto"/>
              <w:ind w:left="32" w:hanging="32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>Instrukcja Głównego Lekarza Weterynarii Nr GIWpr0210-16/2015 z dnia 28 października 2015 r.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CDCC" w14:textId="1AEA9E6E" w:rsidR="00700C0C" w:rsidRPr="009D7D5E" w:rsidRDefault="00700C0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700C0C" w:rsidRPr="00786F14" w14:paraId="3976C697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64C9" w14:textId="58F40A6B" w:rsidR="00700C0C" w:rsidRPr="003C6864" w:rsidRDefault="001D0FAD" w:rsidP="007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9DB" w14:textId="6415C654" w:rsidR="00700C0C" w:rsidRPr="00CE1D88" w:rsidRDefault="00111CAD" w:rsidP="00700C0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8319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6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266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choroba niebieskiego języka (BT) / ELISA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2509" w14:textId="18771473" w:rsidR="00700C0C" w:rsidRPr="00B34AB5" w:rsidRDefault="00700C0C" w:rsidP="00222C17">
            <w:pPr>
              <w:spacing w:after="0" w:line="240" w:lineRule="auto"/>
              <w:ind w:left="32" w:hanging="32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 xml:space="preserve">Instrukcja </w:t>
            </w:r>
            <w:r w:rsidRPr="00B34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Głównego Lekarza Weterynarii</w:t>
            </w: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 xml:space="preserve"> Nr GIWpr-02010-40/2016 z dnia 12</w:t>
            </w:r>
            <w:r w:rsidR="00DA6C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>grudnia 2016 r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AE27" w14:textId="35CC9D9B" w:rsidR="00700C0C" w:rsidRPr="009D7D5E" w:rsidRDefault="00700C0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700C0C" w:rsidRPr="00786F14" w14:paraId="17D76B6D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015" w14:textId="39AB4F35" w:rsidR="00700C0C" w:rsidRPr="003C6864" w:rsidRDefault="001D0FAD" w:rsidP="007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535" w14:textId="6EACAFE4" w:rsidR="00700C0C" w:rsidRPr="00CE1D88" w:rsidRDefault="00111CAD" w:rsidP="00700C0C">
            <w:pPr>
              <w:spacing w:after="0" w:line="240" w:lineRule="auto"/>
              <w:ind w:left="274" w:hanging="27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189923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9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1C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zakaźne zapalenie nosa i tchawicy / </w:t>
            </w:r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otręt bydła (IBR/IPV) / ELISA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FC3" w14:textId="7FA3709F" w:rsidR="00700C0C" w:rsidRPr="00B34AB5" w:rsidRDefault="00700C0C" w:rsidP="00222C17">
            <w:pPr>
              <w:spacing w:after="0" w:line="240" w:lineRule="auto"/>
              <w:ind w:left="32" w:hanging="35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 xml:space="preserve">Instrukcja </w:t>
            </w:r>
            <w:r w:rsidRPr="00B34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Głównego Lekarza Weterynarii</w:t>
            </w:r>
            <w:r w:rsidRPr="00B34AB5">
              <w:rPr>
                <w:rFonts w:ascii="Times New Roman" w:hAnsi="Times New Roman" w:cs="Times New Roman"/>
                <w:sz w:val="16"/>
                <w:szCs w:val="16"/>
              </w:rPr>
              <w:t xml:space="preserve"> Nr GIWpr-02010-26/2016 z dnia 07 września 2016 r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6A8" w14:textId="05C70D44" w:rsidR="00700C0C" w:rsidRPr="009D7D5E" w:rsidRDefault="00700C0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700C0C" w:rsidRPr="00786F14" w14:paraId="78107096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F9C2" w14:textId="3B013FF8" w:rsidR="00700C0C" w:rsidRPr="003C6864" w:rsidRDefault="001D0FAD" w:rsidP="007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540D" w14:textId="0D7C5157" w:rsidR="00700C0C" w:rsidRPr="00CE1D88" w:rsidRDefault="00111CAD" w:rsidP="00700C0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9529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9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1C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choroba </w:t>
            </w:r>
            <w:proofErr w:type="spellStart"/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Aujeszkyego</w:t>
            </w:r>
            <w:proofErr w:type="spellEnd"/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(PRV) / ELISA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BD2" w14:textId="5C53633B" w:rsidR="00700C0C" w:rsidRPr="00B34AB5" w:rsidRDefault="00700C0C" w:rsidP="002C12C1">
            <w:pPr>
              <w:spacing w:after="0" w:line="240" w:lineRule="auto"/>
              <w:ind w:left="32" w:hanging="32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B34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Instrukcja Głównego Lekarza Weterynarii  Nr GIWpr-02010-20/2016 z dnia 09 sierpnia 2016 r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64C" w14:textId="4054A7E5" w:rsidR="00700C0C" w:rsidRPr="009D7D5E" w:rsidRDefault="00700C0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700C0C" w:rsidRPr="00786F14" w14:paraId="44E2DCF4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266D" w14:textId="676A579C" w:rsidR="00700C0C" w:rsidRPr="003C6864" w:rsidRDefault="003C6864" w:rsidP="007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F33F" w14:textId="754930F9" w:rsidR="00700C0C" w:rsidRPr="00CE1D88" w:rsidRDefault="00111CAD" w:rsidP="00700C0C">
            <w:pPr>
              <w:spacing w:after="0" w:line="240" w:lineRule="auto"/>
              <w:rPr>
                <w:rFonts w:ascii="MS Gothic" w:eastAsia="MS Gothic" w:hAnsi="MS Gothic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-160942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9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1C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0C0C" w:rsidRPr="00CE1D88">
              <w:rPr>
                <w:rFonts w:ascii="Times New Roman" w:eastAsia="Calibri" w:hAnsi="Times New Roman" w:cs="Times New Roman"/>
                <w:sz w:val="16"/>
                <w:szCs w:val="16"/>
              </w:rPr>
              <w:t>klasyczny pomór świń (CSF) / ELISA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A4B8" w14:textId="5F795E72" w:rsidR="00700C0C" w:rsidRPr="00327F50" w:rsidRDefault="00700C0C" w:rsidP="00DA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7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Instrukcja </w:t>
            </w:r>
            <w:r w:rsidRPr="00327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Głównego Lekarza Weterynarii</w:t>
            </w:r>
            <w:r w:rsidRPr="00327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Nr GIWpr-02010-21/2016 z dnia 10.</w:t>
            </w:r>
            <w:r w:rsidR="00F0426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sierpnia</w:t>
            </w:r>
            <w:r w:rsidR="00B023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27F50">
              <w:rPr>
                <w:rFonts w:ascii="Times New Roman" w:eastAsia="Calibri" w:hAnsi="Times New Roman" w:cs="Times New Roman"/>
                <w:sz w:val="16"/>
                <w:szCs w:val="16"/>
              </w:rPr>
              <w:t>. 2016 r.</w:t>
            </w:r>
            <w:r w:rsidRPr="00327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4B48F8AE" w14:textId="77777777" w:rsidR="00700C0C" w:rsidRPr="00B34AB5" w:rsidRDefault="00700C0C" w:rsidP="00DA6CBB">
            <w:pPr>
              <w:spacing w:after="0" w:line="276" w:lineRule="auto"/>
              <w:ind w:left="319" w:hanging="319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336" w14:textId="0AB9CCE5" w:rsidR="00700C0C" w:rsidRPr="009D7D5E" w:rsidRDefault="00700C0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A17B4C" w:rsidRPr="00786F14" w14:paraId="7AA77E95" w14:textId="77777777" w:rsidTr="00290240">
        <w:tblPrEx>
          <w:jc w:val="center"/>
        </w:tblPrEx>
        <w:trPr>
          <w:gridAfter w:val="1"/>
          <w:wAfter w:w="6" w:type="dxa"/>
          <w:trHeight w:hRule="exact" w:val="337"/>
          <w:jc w:val="center"/>
        </w:trPr>
        <w:tc>
          <w:tcPr>
            <w:tcW w:w="107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5EA4" w14:textId="476DAC1F" w:rsidR="00A17B4C" w:rsidRPr="002C12C1" w:rsidRDefault="00A17B4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Badania molekularne</w:t>
            </w:r>
          </w:p>
        </w:tc>
      </w:tr>
      <w:tr w:rsidR="0060208C" w:rsidRPr="00786F14" w14:paraId="142F3EA3" w14:textId="77777777" w:rsidTr="00290240">
        <w:tblPrEx>
          <w:jc w:val="center"/>
        </w:tblPrEx>
        <w:trPr>
          <w:gridAfter w:val="1"/>
          <w:wAfter w:w="6" w:type="dxa"/>
          <w:trHeight w:hRule="exact" w:val="397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36EC" w14:textId="3B618CEA" w:rsidR="0060208C" w:rsidRPr="003C6864" w:rsidRDefault="003C6864" w:rsidP="0060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D99E" w14:textId="13E8AD68" w:rsidR="0060208C" w:rsidRPr="004D1B2D" w:rsidRDefault="00111CAD" w:rsidP="0060208C">
            <w:pPr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15877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9B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1C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0208C" w:rsidRPr="004D1B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choroba niebieskiego języka (BT) / </w:t>
            </w:r>
            <w:r w:rsidR="0060208C" w:rsidRPr="004D1B2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proofErr w:type="spellStart"/>
            <w:r w:rsidR="0060208C" w:rsidRPr="004D1B2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rt</w:t>
            </w:r>
            <w:proofErr w:type="spellEnd"/>
            <w:r w:rsidR="0060208C" w:rsidRPr="004D1B2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="0060208C" w:rsidRPr="004D1B2D">
              <w:rPr>
                <w:rFonts w:ascii="Times New Roman" w:eastAsia="Calibri" w:hAnsi="Times New Roman" w:cs="Times New Roman"/>
                <w:sz w:val="16"/>
                <w:szCs w:val="16"/>
              </w:rPr>
              <w:t>RT- PCR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27F0" w14:textId="77777777" w:rsidR="0060208C" w:rsidRPr="0060208C" w:rsidRDefault="0060208C" w:rsidP="0060208C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208C">
              <w:rPr>
                <w:rFonts w:ascii="Times New Roman" w:eastAsia="Calibri" w:hAnsi="Times New Roman" w:cs="Times New Roman"/>
                <w:sz w:val="16"/>
                <w:szCs w:val="16"/>
              </w:rPr>
              <w:t>PB-17/L</w:t>
            </w:r>
          </w:p>
          <w:p w14:paraId="299FDF55" w14:textId="77777777" w:rsidR="0060208C" w:rsidRPr="0060208C" w:rsidRDefault="0060208C" w:rsidP="0060208C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208C">
              <w:rPr>
                <w:rFonts w:ascii="Times New Roman" w:eastAsia="Calibri" w:hAnsi="Times New Roman" w:cs="Times New Roman"/>
                <w:sz w:val="16"/>
                <w:szCs w:val="16"/>
              </w:rPr>
              <w:t>edycja 5 z 21.06.2018 r. opracowana na podstawie instrukcji producenta testu</w:t>
            </w:r>
          </w:p>
          <w:p w14:paraId="2B1A1A64" w14:textId="77777777" w:rsidR="0060208C" w:rsidRPr="004D1B2D" w:rsidRDefault="0060208C" w:rsidP="0060208C">
            <w:pPr>
              <w:spacing w:after="0" w:line="276" w:lineRule="auto"/>
              <w:ind w:left="319" w:hanging="319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2A6C" w14:textId="1F627BA3" w:rsidR="0060208C" w:rsidRPr="009D7D5E" w:rsidRDefault="0060208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[E]</w:t>
            </w:r>
          </w:p>
        </w:tc>
      </w:tr>
      <w:tr w:rsidR="0060208C" w:rsidRPr="00786F14" w14:paraId="692DFDE4" w14:textId="77777777" w:rsidTr="008A1344">
        <w:tblPrEx>
          <w:jc w:val="center"/>
        </w:tblPrEx>
        <w:trPr>
          <w:gridAfter w:val="1"/>
          <w:wAfter w:w="6" w:type="dxa"/>
          <w:trHeight w:hRule="exact" w:val="653"/>
          <w:jc w:val="center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ED8E" w14:textId="2F21F191" w:rsidR="0060208C" w:rsidRPr="003C6864" w:rsidRDefault="003C6864" w:rsidP="00602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C68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94E" w14:textId="36CC0F80" w:rsidR="0060208C" w:rsidRPr="004D1B2D" w:rsidRDefault="00111CAD" w:rsidP="00E66B49">
            <w:pPr>
              <w:spacing w:after="0" w:line="240" w:lineRule="auto"/>
              <w:ind w:left="110" w:hanging="11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18599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4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E1CA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</w:t>
            </w:r>
            <w:r w:rsidR="0060208C" w:rsidRPr="004D1B2D">
              <w:rPr>
                <w:rFonts w:ascii="Times New Roman" w:eastAsia="MS Gothic" w:hAnsi="Times New Roman" w:cs="Times New Roman"/>
                <w:sz w:val="16"/>
                <w:szCs w:val="16"/>
              </w:rPr>
              <w:t>wykrywanie DNA</w:t>
            </w:r>
            <w:r w:rsidR="00E66B49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białka zwierzęcego</w:t>
            </w:r>
            <w:r w:rsidR="0060208C" w:rsidRPr="004D1B2D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w paszach </w:t>
            </w:r>
            <w:r w:rsidR="00476421">
              <w:rPr>
                <w:rFonts w:ascii="Times New Roman" w:eastAsia="MS Gothic" w:hAnsi="Times New Roman" w:cs="Times New Roman"/>
                <w:sz w:val="16"/>
                <w:szCs w:val="16"/>
              </w:rPr>
              <w:t>i UPPZ kat. 3</w:t>
            </w:r>
            <w:r w:rsidR="0060208C" w:rsidRPr="004D1B2D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="0060208C" w:rsidRPr="004D1B2D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>rt</w:t>
            </w:r>
            <w:proofErr w:type="spellEnd"/>
            <w:r w:rsidR="0060208C" w:rsidRPr="004D1B2D">
              <w:rPr>
                <w:rFonts w:ascii="Times New Roman" w:eastAsia="MS Gothic" w:hAnsi="Times New Roman" w:cs="Times New Roman"/>
                <w:i/>
                <w:sz w:val="16"/>
                <w:szCs w:val="16"/>
              </w:rPr>
              <w:t xml:space="preserve"> </w:t>
            </w:r>
            <w:r w:rsidR="0060208C" w:rsidRPr="004D1B2D">
              <w:rPr>
                <w:rFonts w:ascii="Times New Roman" w:eastAsia="MS Gothic" w:hAnsi="Times New Roman" w:cs="Times New Roman"/>
                <w:sz w:val="16"/>
                <w:szCs w:val="16"/>
              </w:rPr>
              <w:t>PCR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BF9D" w14:textId="77777777" w:rsidR="00B00F7B" w:rsidRPr="004D1B2D" w:rsidRDefault="00B00F7B" w:rsidP="00B00F7B">
            <w:pPr>
              <w:pStyle w:val="Default"/>
              <w:rPr>
                <w:sz w:val="16"/>
                <w:szCs w:val="16"/>
              </w:rPr>
            </w:pPr>
            <w:r w:rsidRPr="004D1B2D">
              <w:rPr>
                <w:sz w:val="16"/>
                <w:szCs w:val="16"/>
              </w:rPr>
              <w:t xml:space="preserve">Rozporządzenie Komisji (UE) nr 51/2013 z dnia 16.01.2013 r. </w:t>
            </w:r>
          </w:p>
          <w:p w14:paraId="1B109D4D" w14:textId="3477281C" w:rsidR="008A1344" w:rsidRDefault="00B00F7B" w:rsidP="00B00F7B">
            <w:pPr>
              <w:spacing w:after="0" w:line="276" w:lineRule="auto"/>
              <w:ind w:left="319" w:hanging="319"/>
              <w:rPr>
                <w:rFonts w:ascii="Times New Roman" w:hAnsi="Times New Roman" w:cs="Times New Roman"/>
                <w:sz w:val="16"/>
                <w:szCs w:val="16"/>
              </w:rPr>
            </w:pPr>
            <w:r w:rsidRPr="004D1B2D">
              <w:rPr>
                <w:rFonts w:ascii="Times New Roman" w:hAnsi="Times New Roman" w:cs="Times New Roman"/>
                <w:sz w:val="16"/>
                <w:szCs w:val="16"/>
              </w:rPr>
              <w:t xml:space="preserve">Instrukcja I-01/Rozporządzenie Komisji Nr 51/2013 z 16.01.2013 r., edycja </w:t>
            </w:r>
            <w:r w:rsidR="002B4F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D1B2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</w:p>
          <w:p w14:paraId="63CEB118" w14:textId="64E401A5" w:rsidR="0060208C" w:rsidRPr="004D1B2D" w:rsidRDefault="002B4F4F" w:rsidP="00B00F7B">
            <w:pPr>
              <w:spacing w:after="0" w:line="276" w:lineRule="auto"/>
              <w:ind w:left="319" w:hanging="319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</w:t>
            </w:r>
            <w:r w:rsidR="008A1344">
              <w:rPr>
                <w:rFonts w:ascii="Times New Roman" w:hAnsi="Times New Roman" w:cs="Times New Roman"/>
                <w:sz w:val="16"/>
                <w:szCs w:val="16"/>
              </w:rPr>
              <w:t xml:space="preserve">.2022 </w:t>
            </w:r>
            <w:r w:rsidR="00B00F7B" w:rsidRPr="004D1B2D">
              <w:rPr>
                <w:rFonts w:ascii="Times New Roman" w:hAnsi="Times New Roman" w:cs="Times New Roman"/>
                <w:sz w:val="16"/>
                <w:szCs w:val="16"/>
              </w:rPr>
              <w:t xml:space="preserve"> r.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D4D7" w14:textId="775BBF9F" w:rsidR="0060208C" w:rsidRPr="009D7D5E" w:rsidRDefault="0060208C" w:rsidP="009D7D5E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[</w:t>
            </w:r>
            <w:r w:rsidR="002B1823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9D7D5E">
              <w:rPr>
                <w:rFonts w:ascii="Times New Roman" w:eastAsia="Calibri" w:hAnsi="Times New Roman" w:cs="Times New Roman"/>
                <w:sz w:val="16"/>
                <w:szCs w:val="16"/>
              </w:rPr>
              <w:t>]</w:t>
            </w:r>
          </w:p>
        </w:tc>
      </w:tr>
      <w:tr w:rsidR="0060208C" w:rsidRPr="00786F14" w14:paraId="1208AA0E" w14:textId="77777777" w:rsidTr="00290240">
        <w:tblPrEx>
          <w:jc w:val="center"/>
        </w:tblPrEx>
        <w:trPr>
          <w:gridAfter w:val="1"/>
          <w:wAfter w:w="6" w:type="dxa"/>
          <w:trHeight w:val="670"/>
          <w:jc w:val="center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A6A" w14:textId="6956057E" w:rsidR="0060208C" w:rsidRPr="00894E4D" w:rsidRDefault="0060208C" w:rsidP="00A37AC3">
            <w:pPr>
              <w:spacing w:after="0" w:line="276" w:lineRule="auto"/>
              <w:ind w:left="387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 w:rsidRPr="00894E4D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>[A] metoda akredytowana w zakresie stałym</w:t>
            </w:r>
          </w:p>
          <w:p w14:paraId="6019C2E2" w14:textId="26D60B2F" w:rsidR="0060208C" w:rsidRPr="00894E4D" w:rsidRDefault="0060208C" w:rsidP="00A37AC3">
            <w:pPr>
              <w:spacing w:after="0" w:line="276" w:lineRule="auto"/>
              <w:ind w:left="387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 w:rsidRPr="00894E4D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>[E] metoda akredytowana w zakresie elastycznym</w:t>
            </w:r>
          </w:p>
          <w:p w14:paraId="068AB32E" w14:textId="5BD402E6" w:rsidR="0060208C" w:rsidRPr="00786F14" w:rsidRDefault="00202A32" w:rsidP="0060208C">
            <w:pPr>
              <w:spacing w:after="0" w:line="276" w:lineRule="auto"/>
              <w:ind w:left="351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 xml:space="preserve"> Zleceniodawc</w:t>
            </w:r>
            <w:r w:rsidR="00BC00AD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 xml:space="preserve">y </w:t>
            </w:r>
            <w:r w:rsidR="0060208C" w:rsidRPr="00CD1AAB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>przysługuje prawo złożenia Zapytania o możliwość wykonania badania metodą akredytowaną nieobjętą aktualną ofertą ZHW.</w:t>
            </w:r>
          </w:p>
        </w:tc>
      </w:tr>
    </w:tbl>
    <w:p w14:paraId="33508C11" w14:textId="77777777" w:rsidR="00E3587E" w:rsidRDefault="00E3587E" w:rsidP="00A630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83F8808" w14:textId="77777777" w:rsidR="00E3587E" w:rsidRDefault="00E3587E" w:rsidP="00E3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685284A1" w14:textId="77777777" w:rsidR="00E3587E" w:rsidRPr="00D528C7" w:rsidRDefault="00E3587E" w:rsidP="00E358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………….</w:t>
      </w:r>
      <w:r w:rsidRPr="00D528C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.........................................................................</w:t>
      </w:r>
    </w:p>
    <w:p w14:paraId="40B6F9A4" w14:textId="77777777" w:rsidR="00E3587E" w:rsidRPr="00FC2405" w:rsidRDefault="00E3587E" w:rsidP="00E3587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pl-PL"/>
        </w:rPr>
      </w:pPr>
      <w:r w:rsidRPr="00FC2405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pl-PL"/>
        </w:rPr>
        <w:t>Czytelny podpis Zlec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pl-PL"/>
        </w:rPr>
        <w:t>eniodawcy</w:t>
      </w:r>
      <w:r w:rsidRPr="00FC2405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pl-PL"/>
        </w:rPr>
        <w:t xml:space="preserve"> lub jego przedstawiciela</w:t>
      </w:r>
    </w:p>
    <w:p w14:paraId="4693EAA9" w14:textId="77777777" w:rsidR="00E3587E" w:rsidRDefault="00E3587E" w:rsidP="00E3587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</w:p>
    <w:p w14:paraId="339E2651" w14:textId="77777777" w:rsidR="00E3587E" w:rsidRDefault="00E3587E" w:rsidP="00E3587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</w:p>
    <w:p w14:paraId="5530D1DC" w14:textId="77777777" w:rsidR="00E3587E" w:rsidRDefault="00E3587E" w:rsidP="00E3587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</w:p>
    <w:p w14:paraId="4CEFB5FE" w14:textId="77777777" w:rsidR="00E3587E" w:rsidRPr="00FA4119" w:rsidRDefault="00E3587E" w:rsidP="00E3587E">
      <w:pPr>
        <w:shd w:val="clear" w:color="auto" w:fill="D9D9D9"/>
        <w:tabs>
          <w:tab w:val="left" w:pos="4845"/>
        </w:tabs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u w:val="single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u w:val="single"/>
          <w:lang w:eastAsia="pl-PL"/>
        </w:rPr>
        <w:t>Wypełnia ZHW - punkt przyjęć i personel pracowni</w:t>
      </w:r>
    </w:p>
    <w:p w14:paraId="2325BFA5" w14:textId="77777777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14:paraId="7A35E5C5" w14:textId="5FC1DB4A" w:rsidR="00E3587E" w:rsidRPr="00FA4119" w:rsidRDefault="00E3587E" w:rsidP="00E3587E">
      <w:pPr>
        <w:shd w:val="clear" w:color="auto" w:fill="D9D9D9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Stan próbek w chwili przyjęcia</w:t>
      </w:r>
      <w:r w:rsidRPr="00FA41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   </w:t>
      </w:r>
      <w:sdt>
        <w:sdtPr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l-PL"/>
          </w:rPr>
          <w:id w:val="136987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33" w:rsidRPr="00336A33">
            <w:rPr>
              <w:rFonts w:ascii="MS Gothic" w:eastAsia="MS Gothic" w:hAnsi="MS Gothic" w:cs="Times New Roman" w:hint="eastAsia"/>
              <w:b/>
              <w:iCs/>
              <w:sz w:val="24"/>
              <w:szCs w:val="24"/>
              <w:lang w:eastAsia="pl-PL"/>
            </w:rPr>
            <w:t>☐</w:t>
          </w:r>
        </w:sdtContent>
      </w:sdt>
      <w:r w:rsidRPr="00FA41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bez zastrzeżeń</w:t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  <w:t xml:space="preserve"> </w:t>
      </w:r>
    </w:p>
    <w:p w14:paraId="00BCA5B0" w14:textId="77777777" w:rsidR="00E3587E" w:rsidRPr="00FA4119" w:rsidRDefault="00E3587E" w:rsidP="00E3587E">
      <w:pPr>
        <w:shd w:val="clear" w:color="auto" w:fill="D9D9D9"/>
        <w:spacing w:after="0" w:line="240" w:lineRule="auto"/>
        <w:ind w:firstLine="2832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     </w:t>
      </w:r>
    </w:p>
    <w:p w14:paraId="602D12CC" w14:textId="2F9EB7EE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uwagi……………………………………………………………………………………………………………………………………………</w:t>
      </w:r>
    </w:p>
    <w:p w14:paraId="3C370F5A" w14:textId="77777777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14:paraId="2754BC93" w14:textId="00681E10" w:rsidR="00E3587E" w:rsidRPr="00FA4119" w:rsidRDefault="00E3587E" w:rsidP="00E3587E">
      <w:pPr>
        <w:shd w:val="clear" w:color="auto" w:fill="D9D9D9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..</w:t>
      </w:r>
    </w:p>
    <w:p w14:paraId="78D314D0" w14:textId="77777777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</w:p>
    <w:p w14:paraId="54D25F5B" w14:textId="77777777" w:rsidR="00E3587E" w:rsidRPr="00FA4119" w:rsidRDefault="00E3587E" w:rsidP="00E3587E">
      <w:pPr>
        <w:shd w:val="clear" w:color="auto" w:fill="D9D9D9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Przeglądu zlecenia i próbek dokonał w punkcie przyjęć   </w:t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  <w:t xml:space="preserve">               </w:t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  <w:t xml:space="preserve">Próbkę(-ki) zweryfikował i odebrał do pracowni                                                                  </w:t>
      </w:r>
    </w:p>
    <w:p w14:paraId="25A10033" w14:textId="77777777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14:paraId="2C916BB6" w14:textId="278C22AF" w:rsidR="00E3587E" w:rsidRPr="00FA4119" w:rsidRDefault="00E3587E" w:rsidP="00E3587E">
      <w:pPr>
        <w:shd w:val="clear" w:color="auto" w:fill="D9D9D9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…………………………………………………………</w:t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  <w:t>……………………………………………………………</w:t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           Data, godzina,  podpis  </w:t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  <w:t xml:space="preserve">                              </w:t>
      </w:r>
      <w:proofErr w:type="spellStart"/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podpis</w:t>
      </w:r>
      <w:proofErr w:type="spellEnd"/>
      <w:r w:rsidRPr="00FA411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  </w:t>
      </w:r>
    </w:p>
    <w:p w14:paraId="61DDEE05" w14:textId="77777777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14:paraId="1A012BE8" w14:textId="77777777" w:rsidR="00E3587E" w:rsidRPr="00FA4119" w:rsidRDefault="00E3587E" w:rsidP="00E3587E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38"/>
      </w:tblGrid>
      <w:tr w:rsidR="00E3587E" w:rsidRPr="00FA4119" w14:paraId="4F47E653" w14:textId="77777777" w:rsidTr="00E3587E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20F3" w14:textId="77777777" w:rsidR="00E3587E" w:rsidRPr="00FA4119" w:rsidRDefault="00E3587E" w:rsidP="00FB11A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Nr próbki w Laboratorium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2D08F" w14:textId="77777777" w:rsidR="00E3587E" w:rsidRPr="00FA4119" w:rsidRDefault="00E3587E" w:rsidP="00E358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F353BAE" w14:textId="77777777" w:rsidR="00E3587E" w:rsidRDefault="00E3587E" w:rsidP="00A630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B9E9087" w14:textId="2A3C20C4" w:rsidR="00A63030" w:rsidRPr="005F0B8C" w:rsidRDefault="00A63030" w:rsidP="00A63030">
      <w:pPr>
        <w:spacing w:after="0" w:line="240" w:lineRule="auto"/>
        <w:ind w:left="284" w:hanging="284"/>
        <w:jc w:val="both"/>
        <w:rPr>
          <w:rFonts w:ascii="MS Mincho" w:eastAsia="MS Mincho" w:hAnsi="MS Mincho" w:cs="MS Mincho"/>
          <w:sz w:val="16"/>
          <w:szCs w:val="16"/>
          <w:lang w:eastAsia="pl-PL"/>
        </w:rPr>
      </w:pPr>
      <w:r w:rsidRPr="005F0B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właściwe zaznaczyć </w:t>
      </w:r>
      <w:r w:rsidRPr="005F0B8C">
        <w:rPr>
          <w:rFonts w:ascii="MS Mincho" w:eastAsia="MS Mincho" w:hAnsi="MS Mincho" w:cs="MS Mincho" w:hint="eastAsia"/>
          <w:sz w:val="16"/>
          <w:szCs w:val="16"/>
          <w:lang w:eastAsia="pl-PL"/>
        </w:rPr>
        <w:t>☒</w:t>
      </w:r>
    </w:p>
    <w:p w14:paraId="6ECC6598" w14:textId="04D30CF4" w:rsidR="00786F14" w:rsidRPr="00063640" w:rsidRDefault="00C266DD" w:rsidP="00E3587E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BFBFBF" w:themeFill="background1" w:themeFillShade="BF"/>
          <w:lang w:eastAsia="x-none"/>
        </w:rPr>
        <w:t>s</w:t>
      </w:r>
      <w:r w:rsidR="00063640" w:rsidRPr="00C266DD">
        <w:rPr>
          <w:rFonts w:ascii="Times New Roman" w:eastAsia="Times New Roman" w:hAnsi="Times New Roman" w:cs="Times New Roman"/>
          <w:i/>
          <w:sz w:val="16"/>
          <w:szCs w:val="16"/>
          <w:shd w:val="clear" w:color="auto" w:fill="BFBFBF" w:themeFill="background1" w:themeFillShade="BF"/>
          <w:lang w:eastAsia="x-none"/>
        </w:rPr>
        <w:t xml:space="preserve">zary kolor </w:t>
      </w:r>
      <w:r w:rsidR="00063640" w:rsidRPr="005F0B8C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 w:themeFill="background1"/>
          <w:lang w:eastAsia="x-none"/>
        </w:rPr>
        <w:t>– wypełnia ZHW</w:t>
      </w:r>
      <w:r w:rsidR="00E3587E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 w:themeFill="background1"/>
          <w:lang w:eastAsia="x-none"/>
        </w:rPr>
        <w:tab/>
      </w:r>
    </w:p>
    <w:sectPr w:rsidR="00786F14" w:rsidRPr="00063640" w:rsidSect="00B4425E">
      <w:footerReference w:type="default" r:id="rId10"/>
      <w:pgSz w:w="11906" w:h="16838"/>
      <w:pgMar w:top="238" w:right="567" w:bottom="249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8C3F" w14:textId="77777777" w:rsidR="00593E52" w:rsidRDefault="00593E52">
      <w:pPr>
        <w:spacing w:after="0" w:line="240" w:lineRule="auto"/>
      </w:pPr>
      <w:r>
        <w:separator/>
      </w:r>
    </w:p>
  </w:endnote>
  <w:endnote w:type="continuationSeparator" w:id="0">
    <w:p w14:paraId="792F252C" w14:textId="77777777" w:rsidR="00593E52" w:rsidRDefault="0059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06C4" w14:textId="292BE4D9" w:rsidR="00B4425E" w:rsidRPr="006F3B53" w:rsidRDefault="000C4A28" w:rsidP="00E81E9B">
    <w:pPr>
      <w:pStyle w:val="Stopka"/>
      <w:jc w:val="right"/>
      <w:rPr>
        <w:i/>
        <w:sz w:val="16"/>
        <w:szCs w:val="16"/>
      </w:rPr>
    </w:pPr>
    <w:r w:rsidRPr="006F3B53">
      <w:rPr>
        <w:i/>
        <w:sz w:val="16"/>
        <w:szCs w:val="16"/>
        <w:lang w:val="pl-PL"/>
      </w:rPr>
      <w:t xml:space="preserve">Formularz PO-02/F14  wersja z </w:t>
    </w:r>
    <w:r w:rsidR="002A7D0B">
      <w:rPr>
        <w:i/>
        <w:sz w:val="16"/>
        <w:szCs w:val="16"/>
        <w:lang w:val="pl-PL"/>
      </w:rPr>
      <w:t>10</w:t>
    </w:r>
    <w:r w:rsidR="002E22F5">
      <w:rPr>
        <w:i/>
        <w:sz w:val="16"/>
        <w:szCs w:val="16"/>
        <w:lang w:val="pl-PL"/>
      </w:rPr>
      <w:t>.0</w:t>
    </w:r>
    <w:r w:rsidR="002A7D0B">
      <w:rPr>
        <w:i/>
        <w:sz w:val="16"/>
        <w:szCs w:val="16"/>
        <w:lang w:val="pl-PL"/>
      </w:rPr>
      <w:t>1</w:t>
    </w:r>
    <w:r w:rsidR="002E22F5">
      <w:rPr>
        <w:i/>
        <w:sz w:val="16"/>
        <w:szCs w:val="16"/>
        <w:lang w:val="pl-PL"/>
      </w:rPr>
      <w:t>.202</w:t>
    </w:r>
    <w:r w:rsidR="002A7D0B">
      <w:rPr>
        <w:i/>
        <w:sz w:val="16"/>
        <w:szCs w:val="16"/>
        <w:lang w:val="pl-PL"/>
      </w:rPr>
      <w:t>4</w:t>
    </w:r>
    <w:r w:rsidR="004D1AB4">
      <w:rPr>
        <w:i/>
        <w:sz w:val="16"/>
        <w:szCs w:val="16"/>
        <w:lang w:val="pl-PL"/>
      </w:rPr>
      <w:t xml:space="preserve"> r.</w:t>
    </w:r>
    <w:r w:rsidRPr="006F3B53">
      <w:rPr>
        <w:i/>
        <w:sz w:val="16"/>
        <w:szCs w:val="16"/>
        <w:lang w:val="pl-PL"/>
      </w:rPr>
      <w:t xml:space="preserve">                              </w:t>
    </w:r>
    <w:r>
      <w:rPr>
        <w:i/>
        <w:sz w:val="16"/>
        <w:szCs w:val="16"/>
        <w:lang w:val="pl-PL"/>
      </w:rPr>
      <w:t xml:space="preserve">                             </w:t>
    </w:r>
    <w:r w:rsidRPr="006F3B53">
      <w:rPr>
        <w:i/>
        <w:sz w:val="16"/>
        <w:szCs w:val="16"/>
        <w:lang w:val="pl-PL"/>
      </w:rPr>
      <w:t xml:space="preserve">                                                                                                                   Strona </w:t>
    </w:r>
    <w:r w:rsidRPr="006F3B53">
      <w:rPr>
        <w:bCs/>
        <w:i/>
        <w:sz w:val="16"/>
        <w:szCs w:val="16"/>
      </w:rPr>
      <w:fldChar w:fldCharType="begin"/>
    </w:r>
    <w:r w:rsidRPr="006F3B53">
      <w:rPr>
        <w:bCs/>
        <w:i/>
        <w:sz w:val="16"/>
        <w:szCs w:val="16"/>
      </w:rPr>
      <w:instrText>PAGE</w:instrText>
    </w:r>
    <w:r w:rsidRPr="006F3B53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6F3B53">
      <w:rPr>
        <w:bCs/>
        <w:i/>
        <w:sz w:val="16"/>
        <w:szCs w:val="16"/>
      </w:rPr>
      <w:fldChar w:fldCharType="end"/>
    </w:r>
    <w:r w:rsidRPr="006F3B53">
      <w:rPr>
        <w:i/>
        <w:sz w:val="16"/>
        <w:szCs w:val="16"/>
        <w:lang w:val="pl-PL"/>
      </w:rPr>
      <w:t>/</w:t>
    </w:r>
    <w:r w:rsidRPr="006F3B53">
      <w:rPr>
        <w:bCs/>
        <w:i/>
        <w:sz w:val="16"/>
        <w:szCs w:val="16"/>
      </w:rPr>
      <w:fldChar w:fldCharType="begin"/>
    </w:r>
    <w:r w:rsidRPr="006F3B53">
      <w:rPr>
        <w:bCs/>
        <w:i/>
        <w:sz w:val="16"/>
        <w:szCs w:val="16"/>
      </w:rPr>
      <w:instrText>NUMPAGES</w:instrText>
    </w:r>
    <w:r w:rsidRPr="006F3B53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6F3B53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2F56" w14:textId="77777777" w:rsidR="00593E52" w:rsidRDefault="00593E52">
      <w:pPr>
        <w:spacing w:after="0" w:line="240" w:lineRule="auto"/>
      </w:pPr>
      <w:r>
        <w:separator/>
      </w:r>
    </w:p>
  </w:footnote>
  <w:footnote w:type="continuationSeparator" w:id="0">
    <w:p w14:paraId="2B4C0ADE" w14:textId="77777777" w:rsidR="00593E52" w:rsidRDefault="0059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668D"/>
    <w:multiLevelType w:val="multilevel"/>
    <w:tmpl w:val="1A7C5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9A71BA6"/>
    <w:multiLevelType w:val="hybridMultilevel"/>
    <w:tmpl w:val="6880973E"/>
    <w:lvl w:ilvl="0" w:tplc="8F60FE1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973D3"/>
    <w:multiLevelType w:val="hybridMultilevel"/>
    <w:tmpl w:val="60F862E6"/>
    <w:lvl w:ilvl="0" w:tplc="783E74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42324">
    <w:abstractNumId w:val="1"/>
  </w:num>
  <w:num w:numId="2" w16cid:durableId="1894850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919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14"/>
    <w:rsid w:val="00016A8B"/>
    <w:rsid w:val="00063640"/>
    <w:rsid w:val="000906F0"/>
    <w:rsid w:val="00091FC8"/>
    <w:rsid w:val="0009665F"/>
    <w:rsid w:val="000B2479"/>
    <w:rsid w:val="000B37A8"/>
    <w:rsid w:val="000C4A28"/>
    <w:rsid w:val="000D7786"/>
    <w:rsid w:val="00103CA0"/>
    <w:rsid w:val="00111CAD"/>
    <w:rsid w:val="001409F6"/>
    <w:rsid w:val="00151A1E"/>
    <w:rsid w:val="00197915"/>
    <w:rsid w:val="001A336C"/>
    <w:rsid w:val="001C3ED0"/>
    <w:rsid w:val="001D0797"/>
    <w:rsid w:val="001D0FAD"/>
    <w:rsid w:val="001E1CA0"/>
    <w:rsid w:val="00202A32"/>
    <w:rsid w:val="00222C17"/>
    <w:rsid w:val="002270CD"/>
    <w:rsid w:val="00227A39"/>
    <w:rsid w:val="002402D1"/>
    <w:rsid w:val="002613D8"/>
    <w:rsid w:val="002740A5"/>
    <w:rsid w:val="00275BC1"/>
    <w:rsid w:val="00290240"/>
    <w:rsid w:val="00294691"/>
    <w:rsid w:val="002A7D0B"/>
    <w:rsid w:val="002B102D"/>
    <w:rsid w:val="002B1823"/>
    <w:rsid w:val="002B4F4F"/>
    <w:rsid w:val="002C12C1"/>
    <w:rsid w:val="002E22F5"/>
    <w:rsid w:val="00327F50"/>
    <w:rsid w:val="00336A33"/>
    <w:rsid w:val="0034255B"/>
    <w:rsid w:val="00345A22"/>
    <w:rsid w:val="00347B19"/>
    <w:rsid w:val="003733E7"/>
    <w:rsid w:val="003A001B"/>
    <w:rsid w:val="003C6864"/>
    <w:rsid w:val="003E173B"/>
    <w:rsid w:val="003E75E3"/>
    <w:rsid w:val="00427102"/>
    <w:rsid w:val="00470513"/>
    <w:rsid w:val="00474D0B"/>
    <w:rsid w:val="00476421"/>
    <w:rsid w:val="00485745"/>
    <w:rsid w:val="00496544"/>
    <w:rsid w:val="004B7CB8"/>
    <w:rsid w:val="004C3EFD"/>
    <w:rsid w:val="004D1AB4"/>
    <w:rsid w:val="004D1B2D"/>
    <w:rsid w:val="004F6FBB"/>
    <w:rsid w:val="00502B6A"/>
    <w:rsid w:val="00561E67"/>
    <w:rsid w:val="00593E52"/>
    <w:rsid w:val="005E6B05"/>
    <w:rsid w:val="005F0B8C"/>
    <w:rsid w:val="0060208C"/>
    <w:rsid w:val="00614CBC"/>
    <w:rsid w:val="00635C88"/>
    <w:rsid w:val="0068378E"/>
    <w:rsid w:val="00683848"/>
    <w:rsid w:val="006B65B1"/>
    <w:rsid w:val="00700287"/>
    <w:rsid w:val="00700C0C"/>
    <w:rsid w:val="007511F4"/>
    <w:rsid w:val="00760266"/>
    <w:rsid w:val="00786F14"/>
    <w:rsid w:val="00795470"/>
    <w:rsid w:val="007B0D6F"/>
    <w:rsid w:val="007B7A7D"/>
    <w:rsid w:val="007C4686"/>
    <w:rsid w:val="007F2DCE"/>
    <w:rsid w:val="00811769"/>
    <w:rsid w:val="00825701"/>
    <w:rsid w:val="0087484A"/>
    <w:rsid w:val="00875DD5"/>
    <w:rsid w:val="00877E19"/>
    <w:rsid w:val="008939BC"/>
    <w:rsid w:val="00893EEE"/>
    <w:rsid w:val="00894E4D"/>
    <w:rsid w:val="008A1344"/>
    <w:rsid w:val="008B0A11"/>
    <w:rsid w:val="008E44FF"/>
    <w:rsid w:val="008F344D"/>
    <w:rsid w:val="00915840"/>
    <w:rsid w:val="00924A68"/>
    <w:rsid w:val="0094213F"/>
    <w:rsid w:val="009436E2"/>
    <w:rsid w:val="00962563"/>
    <w:rsid w:val="009B649E"/>
    <w:rsid w:val="009D5747"/>
    <w:rsid w:val="009D7D5E"/>
    <w:rsid w:val="009E5C38"/>
    <w:rsid w:val="00A17B4C"/>
    <w:rsid w:val="00A220F3"/>
    <w:rsid w:val="00A37AC3"/>
    <w:rsid w:val="00A60E6B"/>
    <w:rsid w:val="00A63030"/>
    <w:rsid w:val="00A87881"/>
    <w:rsid w:val="00AE6278"/>
    <w:rsid w:val="00B00F7B"/>
    <w:rsid w:val="00B023DE"/>
    <w:rsid w:val="00B04B67"/>
    <w:rsid w:val="00B34AB5"/>
    <w:rsid w:val="00B35D46"/>
    <w:rsid w:val="00B44040"/>
    <w:rsid w:val="00B4425E"/>
    <w:rsid w:val="00B557EC"/>
    <w:rsid w:val="00B602D9"/>
    <w:rsid w:val="00B60E18"/>
    <w:rsid w:val="00B72260"/>
    <w:rsid w:val="00B74688"/>
    <w:rsid w:val="00BC00AD"/>
    <w:rsid w:val="00C000CB"/>
    <w:rsid w:val="00C002C7"/>
    <w:rsid w:val="00C1752B"/>
    <w:rsid w:val="00C266DD"/>
    <w:rsid w:val="00C40499"/>
    <w:rsid w:val="00C548CE"/>
    <w:rsid w:val="00C8690C"/>
    <w:rsid w:val="00CA15A9"/>
    <w:rsid w:val="00CD1AAB"/>
    <w:rsid w:val="00CE1D88"/>
    <w:rsid w:val="00D002EB"/>
    <w:rsid w:val="00D10D47"/>
    <w:rsid w:val="00D94BA1"/>
    <w:rsid w:val="00DA3B9E"/>
    <w:rsid w:val="00DA6CBB"/>
    <w:rsid w:val="00DA7424"/>
    <w:rsid w:val="00DD735F"/>
    <w:rsid w:val="00DE161F"/>
    <w:rsid w:val="00E10158"/>
    <w:rsid w:val="00E13F8B"/>
    <w:rsid w:val="00E156D5"/>
    <w:rsid w:val="00E2374A"/>
    <w:rsid w:val="00E3587E"/>
    <w:rsid w:val="00E50C60"/>
    <w:rsid w:val="00E64E3E"/>
    <w:rsid w:val="00E66B49"/>
    <w:rsid w:val="00E73B23"/>
    <w:rsid w:val="00E81485"/>
    <w:rsid w:val="00E81E9B"/>
    <w:rsid w:val="00EB5600"/>
    <w:rsid w:val="00EC23DC"/>
    <w:rsid w:val="00ED20CC"/>
    <w:rsid w:val="00F04269"/>
    <w:rsid w:val="00F0760D"/>
    <w:rsid w:val="00F4597C"/>
    <w:rsid w:val="00F51433"/>
    <w:rsid w:val="00F53C5C"/>
    <w:rsid w:val="00F5499A"/>
    <w:rsid w:val="00F758D8"/>
    <w:rsid w:val="00FD67AA"/>
    <w:rsid w:val="00FD75AB"/>
    <w:rsid w:val="00FE6B5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6C77"/>
  <w15:chartTrackingRefBased/>
  <w15:docId w15:val="{70197617-F821-46E5-89F9-FBD88039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6F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86F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733E7"/>
    <w:pPr>
      <w:ind w:left="720"/>
      <w:contextualSpacing/>
    </w:pPr>
  </w:style>
  <w:style w:type="paragraph" w:customStyle="1" w:styleId="Default">
    <w:name w:val="Default"/>
    <w:rsid w:val="00B00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AB4"/>
  </w:style>
  <w:style w:type="character" w:styleId="Hipercze">
    <w:name w:val="Hyperlink"/>
    <w:unhideWhenUsed/>
    <w:rsid w:val="002E22F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0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wzielonagora@zgora.wi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t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 ZG</dc:creator>
  <cp:keywords/>
  <dc:description/>
  <cp:lastModifiedBy>Kamila Podgruszecka KJ</cp:lastModifiedBy>
  <cp:revision>13</cp:revision>
  <cp:lastPrinted>2022-06-06T12:10:00Z</cp:lastPrinted>
  <dcterms:created xsi:type="dcterms:W3CDTF">2023-06-27T11:19:00Z</dcterms:created>
  <dcterms:modified xsi:type="dcterms:W3CDTF">2024-01-11T06:59:00Z</dcterms:modified>
</cp:coreProperties>
</file>